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lang w:eastAsia="zh-CN"/>
        </w:rPr>
      </w:pPr>
    </w:p>
    <w:p w14:paraId="310BC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关于《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2026年淮安市优化营商环境专项行动</w:t>
      </w:r>
    </w:p>
    <w:p w14:paraId="1F41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小标宋_GBK" w:cs="Times New Roman"/>
          <w:sz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起草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情况说明</w:t>
      </w:r>
    </w:p>
    <w:p w14:paraId="7375B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2094808">
      <w:pPr>
        <w:pStyle w:val="7"/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起草背景和过程</w:t>
      </w:r>
    </w:p>
    <w:p w14:paraId="2C855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根据市委市政府负责同志批示要求，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市数据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局牵头起草了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2026年淮安市优化营商环境专项行动方案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（送审稿）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以下简称《行动方案》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一是起草编制。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在起草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行动方案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开展专题调研，学习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借鉴省内外特别是上海、杭州等地先进经验，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参考辽宁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等地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工作方法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多次会同有关部门调研座谈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  <w:t>研究制订相关对策措施，形成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《行动方案》初稿。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二是征求意见。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初稿形成后，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分别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和2026年1月13日两轮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书面征求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8个县区和40个市直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部门意见，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共收集到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意见建议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59条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  <w:t>采纳53条，部分采纳1条，未采纳5条。对部分采纳和未采纳意见已和相关单位进行沟通并达成一致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 w:bidi="ar-SA"/>
        </w:rPr>
        <w:t>。</w:t>
      </w:r>
    </w:p>
    <w:p w14:paraId="178C8371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二、主要内容</w:t>
      </w:r>
    </w:p>
    <w:p w14:paraId="5E3F1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行动方案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聚焦产业发展、政务服务、融资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、人才引育、监管执法、政策落实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6个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关键环节，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形成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具体举措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一是实施产业发展提质行动。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通过打造优质投资环境、优化产业发展配套、深化要素供给保障、降低企业综合成本、支持优质企业增资扩产巩固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壮大实体经济根基。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二是实施政务服务赋能行动。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通过推进政务服务网上办就近办、深化工程审批高效服务、精简审批环境、推动“高效办成一件事”、打造高效便捷企业服务、深入开展招投标整治攻坚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提升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行政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审批效率效能。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三是实施融资支持普惠行动。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通过提升融资服务质效、降低综合融资成本、扩大普惠信贷覆盖面、丰富金融产品供给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赋能金融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精准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高效。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四是实施人才引育汇聚行动。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通过加强高层次人才集聚、推动紧缺人才引育留用、助力企业培育技能人才、靠前服务企业用工引才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构筑产才融合智力支撑。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五是实施执法监管规范行动。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通过深化“三专三减”执法监督、探索“邀约式”体检、持续推行柔性执法、强化涉企法律服务供给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维护公平规范市场秩序。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六是实施政策精准落实行动。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通过提高政策供给精准性、强化政策宣传解读、推动政策申报兑现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保障惠企政策无感智享。</w:t>
      </w:r>
    </w:p>
    <w:p w14:paraId="716015C0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主要特点</w:t>
      </w:r>
    </w:p>
    <w:p w14:paraId="59FAF010">
      <w:pPr>
        <w:pStyle w:val="3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（一）理念鲜明、“四最”引领。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锚定物流成本最低、要素成本最低、服务环境最优、办事效率最高的“四最”一流营商环境目标，践行“项目为王、环境是金”工作导向与“做的要比说的好、服务要比需求早”服务理念，再度挖潜增效、纵深推进，打造区域综合比较优势，擦亮淮安特色一流营商品牌。</w:t>
      </w:r>
    </w:p>
    <w:p w14:paraId="1F599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问题导向、精准破题。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聚焦企业高频痛点，对照民企调研反馈九类共性问题，通过党政亲商座谈、信访接访、12345热线中心接线和营商环境接诉等渠道，对近三年我市经营主体反映诉求统计分析，梳理出我市经营主体集中反映的六大类问题（政策宣传与解读不足、审批流程复杂、融资难与融资贵、监管执法不规范、人才短缺与招引困难、惠企政策落实不到位）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zh-CN" w:eastAsia="zh-CN" w:bidi="ar-SA"/>
        </w:rPr>
        <w:t>，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靶向制定“一问题一行动”，不搞“大水漫灌”，注重“精准滴灌”，切实解决企业群众反映强烈的痛点堵点难点问题。</w:t>
      </w:r>
    </w:p>
    <w:p w14:paraId="56D2A789">
      <w:pPr>
        <w:pStyle w:val="2"/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（三）按需定制、赋能发展。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聚焦企业资金、土地、人才、数据等核心需求，推出配套政策，如要素保障、普惠金融、企业用工引才、政策申报兑现等，为重大项目落地、优质企业增资扩产提供强有力支持，赋能产业发展。以企业感受度倒逼流程再造、服务升级，用实打实的举措提升企业获得感，助力企业做大做强、产业集聚成势，实现“一把赢、把把赢”。</w:t>
      </w:r>
    </w:p>
    <w:p w14:paraId="1F19D18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kern w:val="2"/>
          <w:sz w:val="32"/>
          <w:szCs w:val="32"/>
          <w:lang w:val="en-US" w:eastAsia="zh-CN" w:bidi="ar-SA"/>
        </w:rPr>
        <w:t>（四）对标一流、改革创新。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积极学习借鉴营商环境先进城市的成功做法和先进经验，结合淮安实际，落地一系列本地改革创新，通过深入开展“换位跑一次”，完善营商服务专员制度，深化“一件事”改革、“一类事”集成服务，优化“三极”“四即”高效审批服务模式等，以服务“加法”换取企业负担“减法”，实现让企业办事更便捷、成本更可控、发展更高效，整体提升淮安营商环境水平和建设层次，确保增进全国先进营商环境城市行列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8964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DC69C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DC69C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28A65"/>
    <w:multiLevelType w:val="singleLevel"/>
    <w:tmpl w:val="90F28A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2E6F"/>
    <w:rsid w:val="00BE7797"/>
    <w:rsid w:val="012C2953"/>
    <w:rsid w:val="014337F8"/>
    <w:rsid w:val="01A71FD9"/>
    <w:rsid w:val="01D152A8"/>
    <w:rsid w:val="024E4B4B"/>
    <w:rsid w:val="028A4E3F"/>
    <w:rsid w:val="02D768EE"/>
    <w:rsid w:val="02EB239A"/>
    <w:rsid w:val="034A1361"/>
    <w:rsid w:val="035717DD"/>
    <w:rsid w:val="039B5B6E"/>
    <w:rsid w:val="03C877CB"/>
    <w:rsid w:val="04260679"/>
    <w:rsid w:val="044004C3"/>
    <w:rsid w:val="04B47015"/>
    <w:rsid w:val="04F73278"/>
    <w:rsid w:val="051C2CDE"/>
    <w:rsid w:val="05485881"/>
    <w:rsid w:val="06456265"/>
    <w:rsid w:val="067B1C86"/>
    <w:rsid w:val="073562D9"/>
    <w:rsid w:val="07435ABD"/>
    <w:rsid w:val="076D0643"/>
    <w:rsid w:val="07BE1E2B"/>
    <w:rsid w:val="07C75183"/>
    <w:rsid w:val="080261BB"/>
    <w:rsid w:val="084A7B62"/>
    <w:rsid w:val="085863FF"/>
    <w:rsid w:val="08AC4379"/>
    <w:rsid w:val="08E458C1"/>
    <w:rsid w:val="09E55D95"/>
    <w:rsid w:val="09F11A76"/>
    <w:rsid w:val="0A230FB6"/>
    <w:rsid w:val="0A917CCA"/>
    <w:rsid w:val="0ABB4D47"/>
    <w:rsid w:val="0B0B4F80"/>
    <w:rsid w:val="0B7C42DA"/>
    <w:rsid w:val="0BAF665A"/>
    <w:rsid w:val="0BE1258C"/>
    <w:rsid w:val="0C6C00A7"/>
    <w:rsid w:val="0CB42588"/>
    <w:rsid w:val="0D78521C"/>
    <w:rsid w:val="0E1F4392"/>
    <w:rsid w:val="0EB65F51"/>
    <w:rsid w:val="0EF2635C"/>
    <w:rsid w:val="0F876B0D"/>
    <w:rsid w:val="10246EEB"/>
    <w:rsid w:val="116D1761"/>
    <w:rsid w:val="11B85B3D"/>
    <w:rsid w:val="123A47A4"/>
    <w:rsid w:val="12BC340B"/>
    <w:rsid w:val="12F26910"/>
    <w:rsid w:val="13315BA7"/>
    <w:rsid w:val="136A2E67"/>
    <w:rsid w:val="13A00A81"/>
    <w:rsid w:val="141A663B"/>
    <w:rsid w:val="147A357D"/>
    <w:rsid w:val="14A50326"/>
    <w:rsid w:val="14BC3B96"/>
    <w:rsid w:val="153327BB"/>
    <w:rsid w:val="158F3058"/>
    <w:rsid w:val="15C33BC1"/>
    <w:rsid w:val="16A91EF8"/>
    <w:rsid w:val="16EF0253"/>
    <w:rsid w:val="17012C29"/>
    <w:rsid w:val="1732567D"/>
    <w:rsid w:val="173F33D5"/>
    <w:rsid w:val="174A36DB"/>
    <w:rsid w:val="177644D0"/>
    <w:rsid w:val="17C87822"/>
    <w:rsid w:val="182F038D"/>
    <w:rsid w:val="186D1754"/>
    <w:rsid w:val="18DF6E59"/>
    <w:rsid w:val="19C37774"/>
    <w:rsid w:val="1A5F56EF"/>
    <w:rsid w:val="1AC90DBB"/>
    <w:rsid w:val="1ADE4866"/>
    <w:rsid w:val="1B203F7F"/>
    <w:rsid w:val="1B227849"/>
    <w:rsid w:val="1B446693"/>
    <w:rsid w:val="1B46240B"/>
    <w:rsid w:val="1B665B7C"/>
    <w:rsid w:val="1B9B0E6A"/>
    <w:rsid w:val="1BB13D28"/>
    <w:rsid w:val="1C20736E"/>
    <w:rsid w:val="1C381D54"/>
    <w:rsid w:val="1CA70C88"/>
    <w:rsid w:val="1D3724CC"/>
    <w:rsid w:val="1D74500E"/>
    <w:rsid w:val="1E002D45"/>
    <w:rsid w:val="1E552219"/>
    <w:rsid w:val="1E892D3B"/>
    <w:rsid w:val="20831A0C"/>
    <w:rsid w:val="209C3730"/>
    <w:rsid w:val="20F85F56"/>
    <w:rsid w:val="217E47DA"/>
    <w:rsid w:val="22C5630B"/>
    <w:rsid w:val="234C587B"/>
    <w:rsid w:val="242D23BA"/>
    <w:rsid w:val="243E6375"/>
    <w:rsid w:val="2480698E"/>
    <w:rsid w:val="24DE2935"/>
    <w:rsid w:val="258366BB"/>
    <w:rsid w:val="264D619B"/>
    <w:rsid w:val="265F3803"/>
    <w:rsid w:val="269229A8"/>
    <w:rsid w:val="26EA4592"/>
    <w:rsid w:val="273D0B66"/>
    <w:rsid w:val="275B0FEC"/>
    <w:rsid w:val="27F8683B"/>
    <w:rsid w:val="28A33361"/>
    <w:rsid w:val="296F6FD1"/>
    <w:rsid w:val="297D16EE"/>
    <w:rsid w:val="29A547A1"/>
    <w:rsid w:val="2A1F09F7"/>
    <w:rsid w:val="2A9071FF"/>
    <w:rsid w:val="2A9C3DF6"/>
    <w:rsid w:val="2ABC1DA2"/>
    <w:rsid w:val="2AE42310"/>
    <w:rsid w:val="2B3C6D1F"/>
    <w:rsid w:val="2B660F90"/>
    <w:rsid w:val="2BB46F1D"/>
    <w:rsid w:val="2BBE3AFD"/>
    <w:rsid w:val="2BC41856"/>
    <w:rsid w:val="2BC96E6C"/>
    <w:rsid w:val="2C02237E"/>
    <w:rsid w:val="2C770676"/>
    <w:rsid w:val="2D23435A"/>
    <w:rsid w:val="2D990AC0"/>
    <w:rsid w:val="2DF83A39"/>
    <w:rsid w:val="2E3F12D4"/>
    <w:rsid w:val="2EC118E8"/>
    <w:rsid w:val="2EF44200"/>
    <w:rsid w:val="2F326AD7"/>
    <w:rsid w:val="2F77098D"/>
    <w:rsid w:val="2FCA11A1"/>
    <w:rsid w:val="301461DC"/>
    <w:rsid w:val="301E221A"/>
    <w:rsid w:val="310D3357"/>
    <w:rsid w:val="31570A76"/>
    <w:rsid w:val="31C14142"/>
    <w:rsid w:val="31ED4F37"/>
    <w:rsid w:val="3275602C"/>
    <w:rsid w:val="32917B3E"/>
    <w:rsid w:val="32B141B6"/>
    <w:rsid w:val="32C51A10"/>
    <w:rsid w:val="332A7879"/>
    <w:rsid w:val="338D2805"/>
    <w:rsid w:val="339B7340"/>
    <w:rsid w:val="33C235E5"/>
    <w:rsid w:val="343A76FA"/>
    <w:rsid w:val="345D45F6"/>
    <w:rsid w:val="345E3ECA"/>
    <w:rsid w:val="34A8028D"/>
    <w:rsid w:val="34E95E89"/>
    <w:rsid w:val="34F6770E"/>
    <w:rsid w:val="3555351F"/>
    <w:rsid w:val="35935CE1"/>
    <w:rsid w:val="35DF3406"/>
    <w:rsid w:val="36021E59"/>
    <w:rsid w:val="361C4A03"/>
    <w:rsid w:val="37060F75"/>
    <w:rsid w:val="372633C5"/>
    <w:rsid w:val="372D208E"/>
    <w:rsid w:val="387C7B59"/>
    <w:rsid w:val="38D67CAD"/>
    <w:rsid w:val="394D6F17"/>
    <w:rsid w:val="39F94DC1"/>
    <w:rsid w:val="3A815D07"/>
    <w:rsid w:val="3D177586"/>
    <w:rsid w:val="3D2C1009"/>
    <w:rsid w:val="3DCC6A70"/>
    <w:rsid w:val="3EBB0897"/>
    <w:rsid w:val="3ED25BE0"/>
    <w:rsid w:val="3EE37B32"/>
    <w:rsid w:val="3F1C50AD"/>
    <w:rsid w:val="3F6806E4"/>
    <w:rsid w:val="402406BD"/>
    <w:rsid w:val="40904F2F"/>
    <w:rsid w:val="425C413F"/>
    <w:rsid w:val="433A3D54"/>
    <w:rsid w:val="43542429"/>
    <w:rsid w:val="45D93704"/>
    <w:rsid w:val="46001285"/>
    <w:rsid w:val="460743C1"/>
    <w:rsid w:val="46E172FA"/>
    <w:rsid w:val="46E62229"/>
    <w:rsid w:val="473632F0"/>
    <w:rsid w:val="483E70E4"/>
    <w:rsid w:val="489F2FD7"/>
    <w:rsid w:val="48DD58AD"/>
    <w:rsid w:val="48EF517E"/>
    <w:rsid w:val="49CA4084"/>
    <w:rsid w:val="4A034F7B"/>
    <w:rsid w:val="4AC00FE3"/>
    <w:rsid w:val="4AC10B3A"/>
    <w:rsid w:val="4B321EE0"/>
    <w:rsid w:val="4B711D95"/>
    <w:rsid w:val="4BBA66F9"/>
    <w:rsid w:val="4BDC009E"/>
    <w:rsid w:val="4BE00A09"/>
    <w:rsid w:val="4C455C43"/>
    <w:rsid w:val="4C9B5863"/>
    <w:rsid w:val="4D8602C2"/>
    <w:rsid w:val="4D986247"/>
    <w:rsid w:val="4DF73DDC"/>
    <w:rsid w:val="4ED14431"/>
    <w:rsid w:val="4EEA2AD2"/>
    <w:rsid w:val="500478DE"/>
    <w:rsid w:val="51BC0756"/>
    <w:rsid w:val="532108DB"/>
    <w:rsid w:val="539B77CD"/>
    <w:rsid w:val="53BD6A07"/>
    <w:rsid w:val="54444A33"/>
    <w:rsid w:val="547D0D06"/>
    <w:rsid w:val="5495703C"/>
    <w:rsid w:val="54AC15CA"/>
    <w:rsid w:val="54B95421"/>
    <w:rsid w:val="554051FA"/>
    <w:rsid w:val="55A902F9"/>
    <w:rsid w:val="55AE4859"/>
    <w:rsid w:val="56194EE3"/>
    <w:rsid w:val="568F468B"/>
    <w:rsid w:val="57AF48B9"/>
    <w:rsid w:val="586577D6"/>
    <w:rsid w:val="589917F1"/>
    <w:rsid w:val="59376914"/>
    <w:rsid w:val="59EC3BA2"/>
    <w:rsid w:val="5A025274"/>
    <w:rsid w:val="5A290952"/>
    <w:rsid w:val="5A7B5C3A"/>
    <w:rsid w:val="5A7E3BFC"/>
    <w:rsid w:val="5B5639C9"/>
    <w:rsid w:val="5B9C33A6"/>
    <w:rsid w:val="5BE82147"/>
    <w:rsid w:val="5BF47C68"/>
    <w:rsid w:val="5DBA1BF8"/>
    <w:rsid w:val="5F335DCF"/>
    <w:rsid w:val="5F553F98"/>
    <w:rsid w:val="5F79574A"/>
    <w:rsid w:val="60831582"/>
    <w:rsid w:val="618C17C7"/>
    <w:rsid w:val="61F555BE"/>
    <w:rsid w:val="620121B5"/>
    <w:rsid w:val="62A84399"/>
    <w:rsid w:val="62C05BCC"/>
    <w:rsid w:val="62F85366"/>
    <w:rsid w:val="632E2B36"/>
    <w:rsid w:val="635437E9"/>
    <w:rsid w:val="63DA3B84"/>
    <w:rsid w:val="645A503B"/>
    <w:rsid w:val="6468651B"/>
    <w:rsid w:val="64810384"/>
    <w:rsid w:val="648A2D21"/>
    <w:rsid w:val="65D06126"/>
    <w:rsid w:val="660D737A"/>
    <w:rsid w:val="661E3335"/>
    <w:rsid w:val="66EA76BB"/>
    <w:rsid w:val="67A05FCC"/>
    <w:rsid w:val="67C464CA"/>
    <w:rsid w:val="67FF2680"/>
    <w:rsid w:val="68264723"/>
    <w:rsid w:val="68525518"/>
    <w:rsid w:val="68D57C80"/>
    <w:rsid w:val="69B813AB"/>
    <w:rsid w:val="69C11892"/>
    <w:rsid w:val="6A462E5B"/>
    <w:rsid w:val="6A710005"/>
    <w:rsid w:val="6B1747F7"/>
    <w:rsid w:val="6BE40822"/>
    <w:rsid w:val="6C8639E2"/>
    <w:rsid w:val="6C9003BD"/>
    <w:rsid w:val="6CBC7404"/>
    <w:rsid w:val="6D222FB4"/>
    <w:rsid w:val="6D413DAD"/>
    <w:rsid w:val="6DAA3701"/>
    <w:rsid w:val="6E8977BA"/>
    <w:rsid w:val="6E8D72AA"/>
    <w:rsid w:val="6F20292D"/>
    <w:rsid w:val="6FC7059A"/>
    <w:rsid w:val="6FF46EB5"/>
    <w:rsid w:val="7082711C"/>
    <w:rsid w:val="70BD0596"/>
    <w:rsid w:val="70C55BCB"/>
    <w:rsid w:val="710B6BAC"/>
    <w:rsid w:val="71104B81"/>
    <w:rsid w:val="714E0847"/>
    <w:rsid w:val="715F4802"/>
    <w:rsid w:val="71A36DE5"/>
    <w:rsid w:val="72233563"/>
    <w:rsid w:val="72CB65F3"/>
    <w:rsid w:val="73045661"/>
    <w:rsid w:val="733F2B3D"/>
    <w:rsid w:val="73492CDA"/>
    <w:rsid w:val="734E2D80"/>
    <w:rsid w:val="7375030D"/>
    <w:rsid w:val="73D74373"/>
    <w:rsid w:val="74212243"/>
    <w:rsid w:val="74B719EB"/>
    <w:rsid w:val="74F740B3"/>
    <w:rsid w:val="754B57C9"/>
    <w:rsid w:val="75834F63"/>
    <w:rsid w:val="75915387"/>
    <w:rsid w:val="75C8506C"/>
    <w:rsid w:val="75E762B7"/>
    <w:rsid w:val="76053BCA"/>
    <w:rsid w:val="762D6101"/>
    <w:rsid w:val="76634D94"/>
    <w:rsid w:val="77A474DD"/>
    <w:rsid w:val="783F4531"/>
    <w:rsid w:val="788A23D7"/>
    <w:rsid w:val="79501600"/>
    <w:rsid w:val="79907C4E"/>
    <w:rsid w:val="7A067F11"/>
    <w:rsid w:val="7A4870FE"/>
    <w:rsid w:val="7AB45BBF"/>
    <w:rsid w:val="7ADF30AA"/>
    <w:rsid w:val="7B9C6D7F"/>
    <w:rsid w:val="7C1508DF"/>
    <w:rsid w:val="7D9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00" w:firstLineChars="200"/>
    </w:pPr>
    <w:rPr>
      <w:rFonts w:ascii="仿宋_GB2312" w:hAnsi="仿宋_GB2312" w:eastAsia="仿宋_GB2312"/>
      <w:sz w:val="30"/>
      <w:szCs w:val="30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semiHidden/>
    <w:qFormat/>
    <w:uiPriority w:val="99"/>
    <w:pPr>
      <w:spacing w:after="120"/>
    </w:pPr>
  </w:style>
  <w:style w:type="paragraph" w:styleId="6">
    <w:name w:val="Plain Text"/>
    <w:basedOn w:val="1"/>
    <w:unhideWhenUsed/>
    <w:qFormat/>
    <w:uiPriority w:val="0"/>
    <w:pPr>
      <w:widowControl w:val="0"/>
      <w:adjustRightInd/>
      <w:snapToGrid/>
      <w:spacing w:after="0"/>
    </w:pPr>
    <w:rPr>
      <w:rFonts w:ascii="宋体" w:hAnsi="Courier New" w:eastAsia="宋体" w:cs="Times New Roman"/>
      <w:color w:val="000000"/>
      <w:sz w:val="24"/>
      <w:szCs w:val="24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qFormat/>
    <w:uiPriority w:val="99"/>
    <w:pPr>
      <w:widowControl w:val="0"/>
      <w:spacing w:before="100" w:beforeAutospacing="1" w:after="100" w:afterAutospacing="1"/>
    </w:pPr>
    <w:rPr>
      <w:rFonts w:ascii="Calibri" w:hAnsi="Calibri" w:eastAsia="仿宋_GB2312" w:cs="Times New Roman"/>
      <w:sz w:val="24"/>
      <w:szCs w:val="24"/>
      <w:lang w:val="en-US" w:eastAsia="zh-CN" w:bidi="ar-SA"/>
    </w:rPr>
  </w:style>
  <w:style w:type="paragraph" w:styleId="10">
    <w:name w:val="Title"/>
    <w:basedOn w:val="1"/>
    <w:next w:val="1"/>
    <w:qFormat/>
    <w:uiPriority w:val="99"/>
    <w:pPr>
      <w:spacing w:line="400" w:lineRule="exact"/>
    </w:pPr>
    <w:rPr>
      <w:rFonts w:ascii="Cambria" w:hAnsi="Cambria"/>
      <w:bCs/>
      <w:szCs w:val="32"/>
      <w:lang w:val="zh-CN"/>
    </w:rPr>
  </w:style>
  <w:style w:type="paragraph" w:styleId="11">
    <w:name w:val="Body Text First Indent 2"/>
    <w:basedOn w:val="2"/>
    <w:qFormat/>
    <w:uiPriority w:val="99"/>
    <w:pPr>
      <w:ind w:firstLine="420"/>
    </w:p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6e753066-c66e-4b92-86d0-da6f4b595a5c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2C8551EA</paraID>
      <start>2</start>
      <end>7</end>
      <status>unmodified</status>
      <modifiedWord/>
      <trackRevisions>false</trackRevisions>
    </reviewItem>
    <reviewItem>
      <errorID>8de3b1c2-e1bf-4dde-ac53-1c5373266a8a</errorID>
      <errorWord>行</errorWord>
      <group>L1_Word</group>
      <groupName>字词问题</groupName>
      <ability>L2_Typo</ability>
      <abilityName>字词错误</abilityName>
      <candidateList>
        <item>行了</item>
      </candidateList>
      <explain/>
      <paraID>2C8551EA</paraID>
      <start>270</start>
      <end>271</end>
      <status>unmodified</status>
      <modifiedWord/>
      <trackRevisions>false</trackRevisions>
    </reviewItem>
    <reviewItem>
      <errorID>ddec3d4e-1e62-4082-b50d-7ffeb0d4f5eb</errorID>
      <errorWord>的</errorWord>
      <group>L1_Word</group>
      <groupName>字词问题</groupName>
      <ability>L2_DDD</ability>
      <abilityName>的地得用法</abilityName>
      <candidateList>
        <item>得</item>
      </candidateList>
      <explain>“得”常用在动词或形容词后面，表示动作结果、程度或状态评价。</explain>
      <paraID>59FAF010</paraID>
      <start>82</start>
      <end>83</end>
      <status>unmodified</status>
      <modifiedWord/>
      <trackRevisions>false</trackRevisions>
    </reviewItem>
    <reviewItem>
      <errorID>c80d7f5b-c1a6-45ec-9cca-89e18f50f552</errorID>
      <errorWord>市政府常务会</errorWord>
      <group>L1_Political</group>
      <groupName>政治性问题</groupName>
      <ability>L2_Unpolitical</ability>
      <abilityName>政治敏感错误</abilityName>
      <candidateList>
        <item>市政府常务会议</item>
      </candidateList>
      <explain/>
      <paraID>560D5575</paraID>
      <start>2</start>
      <end>8</end>
      <status>unmodified</status>
      <modifiedWord/>
      <trackRevisions>false</trackRevisions>
    </reviewItem>
    <reviewItem>
      <errorID>cbdaaaa2-3099-477d-97ce-e02b57794285</errorID>
      <errorWord>常委会审议</errorWord>
      <group>L1_Political</group>
      <groupName>政治性问题</groupName>
      <ability>L2_Unpolitical</ability>
      <abilityName>政治敏感错误</abilityName>
      <candidateList>
        <item>常委会会议审议</item>
      </candidateList>
      <explain/>
      <paraID>560D5575</paraID>
      <start>11</start>
      <end>16</end>
      <status>unmodified</status>
      <modifiedWord/>
      <trackRevisions>false</trackRevisions>
    </reviewItem>
    <reviewItem>
      <errorID>3ee27d60-b0d0-4c6f-932b-d4e22a703b21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560D5575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3becdc-0758-4680-83e3-e4f66e7c8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1613</Words>
  <Characters>1651</Characters>
  <Lines>0</Lines>
  <Paragraphs>0</Paragraphs>
  <TotalTime>2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2025-09-09T01:19:00Z</dcterms:created>
  <dc:creator>Administrator</dc:creator>
  <cp:lastModifiedBy>王睿杰</cp:lastModifiedBy>
  <cp:lastPrinted>2026-01-24T08:18:00Z</cp:lastPrinted>
  <dcterms:modified xsi:type="dcterms:W3CDTF">2026-01-26T02:28:52Z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eyJoZGlkIjoiODc4OWNlYWU1ZWZjMmQ5ZWJmZjZhZTgyYTA2YTc0MmUiLCJ1c2VySWQiOiI2NDAxNzkyNzAifQ==</vt:lpwstr>
  </property>
  <property fmtid="{D5CDD505-2E9C-101B-9397-08002B2CF9AE}" pid="4" name="ICV">
    <vt:lpwstr>AED843C98A4842C79B17C699726C193E_13</vt:lpwstr>
  </property>
</Properties>
</file>